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Look w:val="0000"/>
      </w:tblPr>
      <w:tblGrid>
        <w:gridCol w:w="4536"/>
      </w:tblGrid>
      <w:tr w:rsidR="00A545E0" w:rsidRPr="00E4455D" w:rsidTr="00A545E0">
        <w:trPr>
          <w:trHeight w:val="2647"/>
        </w:trPr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A545E0" w:rsidRDefault="00A545E0" w:rsidP="005A7922">
            <w:pPr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Pr="0075009E" w:rsidRDefault="00A545E0" w:rsidP="005A7922">
            <w:pPr>
              <w:rPr>
                <w:sz w:val="20"/>
                <w:szCs w:val="20"/>
                <w:lang w:val="en-US"/>
              </w:rPr>
            </w:pP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A545E0" w:rsidRPr="00C53F30" w:rsidRDefault="00A545E0" w:rsidP="005A7922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A545E0" w:rsidRPr="00C53F30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A545E0" w:rsidRPr="00FD437B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A545E0" w:rsidRPr="00AF4D96" w:rsidRDefault="00A545E0" w:rsidP="005A7922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A545E0" w:rsidRPr="00E4455D" w:rsidRDefault="00A545E0" w:rsidP="005A7922">
            <w:pPr>
              <w:rPr>
                <w:sz w:val="16"/>
                <w:szCs w:val="16"/>
              </w:rPr>
            </w:pPr>
          </w:p>
        </w:tc>
      </w:tr>
      <w:tr w:rsidR="00A545E0" w:rsidTr="00A545E0">
        <w:trPr>
          <w:trHeight w:val="1627"/>
        </w:trPr>
        <w:tc>
          <w:tcPr>
            <w:tcW w:w="4536" w:type="dxa"/>
            <w:tcMar>
              <w:left w:w="0" w:type="dxa"/>
              <w:right w:w="0" w:type="dxa"/>
            </w:tcMar>
          </w:tcPr>
          <w:p w:rsidR="00A545E0" w:rsidRDefault="00A545E0" w:rsidP="007F279F">
            <w:pPr>
              <w:ind w:right="74"/>
              <w:rPr>
                <w:noProof/>
              </w:rPr>
            </w:pPr>
            <w:r>
              <w:rPr>
                <w:b/>
                <w:sz w:val="28"/>
                <w:szCs w:val="28"/>
              </w:rPr>
              <w:t>О внесении изменений в постановление Администрации      городского       округа  Похвистнево    Самарской    области   от 31.03.2011  №  382    «О   муниципальной программе городского округа  Похвистнево Самарской области «Обеспечение жильем  молодых семей» на 2011-202</w:t>
            </w:r>
            <w:r w:rsidR="00470214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годы»</w:t>
            </w:r>
          </w:p>
        </w:tc>
      </w:tr>
    </w:tbl>
    <w:p w:rsidR="00A07CA6" w:rsidRDefault="00A07CA6" w:rsidP="00A07CA6">
      <w:pPr>
        <w:rPr>
          <w:sz w:val="28"/>
          <w:szCs w:val="28"/>
        </w:rPr>
      </w:pPr>
    </w:p>
    <w:p w:rsidR="00AB3064" w:rsidRDefault="00AB3064" w:rsidP="00AB3064">
      <w:pPr>
        <w:rPr>
          <w:b/>
          <w:sz w:val="28"/>
          <w:szCs w:val="28"/>
        </w:rPr>
      </w:pPr>
    </w:p>
    <w:p w:rsidR="00AB3064" w:rsidRDefault="00B55F45" w:rsidP="00C56F14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3064">
        <w:rPr>
          <w:sz w:val="28"/>
          <w:szCs w:val="28"/>
        </w:rPr>
        <w:t xml:space="preserve"> </w:t>
      </w:r>
      <w:proofErr w:type="gramStart"/>
      <w:r w:rsidR="00AB3064" w:rsidRPr="00B12D38">
        <w:rPr>
          <w:sz w:val="28"/>
          <w:szCs w:val="28"/>
        </w:rPr>
        <w:t xml:space="preserve">В </w:t>
      </w:r>
      <w:r w:rsidR="00AB3064">
        <w:rPr>
          <w:sz w:val="28"/>
          <w:szCs w:val="28"/>
        </w:rPr>
        <w:t>целях актуализации муниципальной программы  городского округа Похвистнево Самарской области  «Обеспечение жи</w:t>
      </w:r>
      <w:r w:rsidR="00470214">
        <w:rPr>
          <w:sz w:val="28"/>
          <w:szCs w:val="28"/>
        </w:rPr>
        <w:t>льем молодых семей» на 2011-2027</w:t>
      </w:r>
      <w:r w:rsidR="00AB3064">
        <w:rPr>
          <w:sz w:val="28"/>
          <w:szCs w:val="28"/>
        </w:rPr>
        <w:t xml:space="preserve"> годы», </w:t>
      </w:r>
      <w:r>
        <w:rPr>
          <w:sz w:val="28"/>
          <w:szCs w:val="28"/>
        </w:rPr>
        <w:t xml:space="preserve">реализуемой в рамках </w:t>
      </w:r>
      <w:r>
        <w:rPr>
          <w:rFonts w:eastAsiaTheme="minorHAnsi"/>
          <w:sz w:val="28"/>
          <w:szCs w:val="28"/>
          <w:lang w:eastAsia="en-US"/>
        </w:rPr>
        <w:t>федерального проекта «</w:t>
      </w:r>
      <w:r w:rsidRPr="00B55F45">
        <w:rPr>
          <w:rFonts w:eastAsiaTheme="minorHAnsi"/>
          <w:sz w:val="28"/>
          <w:szCs w:val="28"/>
          <w:lang w:eastAsia="en-US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>
        <w:rPr>
          <w:rFonts w:eastAsiaTheme="minorHAnsi"/>
          <w:sz w:val="28"/>
          <w:szCs w:val="28"/>
          <w:lang w:eastAsia="en-US"/>
        </w:rPr>
        <w:t>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 Постановлением Правительства РФ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от 30.12.2017 N 1710, </w:t>
      </w:r>
      <w:r w:rsidR="00CB7A9F">
        <w:rPr>
          <w:rFonts w:eastAsiaTheme="minorHAnsi"/>
          <w:sz w:val="28"/>
          <w:szCs w:val="28"/>
          <w:lang w:eastAsia="en-US"/>
        </w:rPr>
        <w:t>Выписки из списка молодых семей-претендентов на по</w:t>
      </w:r>
      <w:r w:rsidR="002D62BF">
        <w:rPr>
          <w:rFonts w:eastAsiaTheme="minorHAnsi"/>
          <w:sz w:val="28"/>
          <w:szCs w:val="28"/>
          <w:lang w:eastAsia="en-US"/>
        </w:rPr>
        <w:t>лучение социальных выплат в 2026</w:t>
      </w:r>
      <w:r w:rsidR="00CB7A9F">
        <w:rPr>
          <w:rFonts w:eastAsiaTheme="minorHAnsi"/>
          <w:sz w:val="28"/>
          <w:szCs w:val="28"/>
          <w:lang w:eastAsia="en-US"/>
        </w:rPr>
        <w:t xml:space="preserve"> году на территории Самарской области, утвержденной Г</w:t>
      </w:r>
      <w:r w:rsidR="002D62BF">
        <w:rPr>
          <w:rFonts w:eastAsiaTheme="minorHAnsi"/>
          <w:sz w:val="28"/>
          <w:szCs w:val="28"/>
          <w:lang w:eastAsia="en-US"/>
        </w:rPr>
        <w:t>убернатором Самарской области 20.11.2025</w:t>
      </w:r>
      <w:r w:rsidR="00CB7A9F">
        <w:rPr>
          <w:rFonts w:eastAsiaTheme="minorHAnsi"/>
          <w:sz w:val="28"/>
          <w:szCs w:val="28"/>
          <w:lang w:eastAsia="en-US"/>
        </w:rPr>
        <w:t>,</w:t>
      </w:r>
      <w:r w:rsidR="00470214">
        <w:rPr>
          <w:rFonts w:eastAsiaTheme="minorHAnsi"/>
          <w:sz w:val="28"/>
          <w:szCs w:val="28"/>
          <w:lang w:eastAsia="en-US"/>
        </w:rPr>
        <w:t xml:space="preserve"> </w:t>
      </w:r>
      <w:r w:rsidR="002D62BF" w:rsidRPr="002D62BF">
        <w:rPr>
          <w:sz w:val="28"/>
          <w:szCs w:val="28"/>
        </w:rPr>
        <w:t>Постановление Правительства Самарской области от 27.11.2</w:t>
      </w:r>
      <w:r w:rsidR="002D62BF">
        <w:rPr>
          <w:sz w:val="28"/>
          <w:szCs w:val="28"/>
        </w:rPr>
        <w:t>013 N 684 «</w:t>
      </w:r>
      <w:r w:rsidR="002D62BF" w:rsidRPr="002D62BF">
        <w:rPr>
          <w:sz w:val="28"/>
          <w:szCs w:val="28"/>
        </w:rPr>
        <w:t>Об утверждении государственной программы Самарской области "Развитие жилищного ст</w:t>
      </w:r>
      <w:r w:rsidR="002D62BF">
        <w:rPr>
          <w:sz w:val="28"/>
          <w:szCs w:val="28"/>
        </w:rPr>
        <w:t>роительства в Самарской области»</w:t>
      </w:r>
      <w:r w:rsidR="002D62BF" w:rsidRPr="002D62BF">
        <w:rPr>
          <w:sz w:val="28"/>
          <w:szCs w:val="28"/>
        </w:rPr>
        <w:t xml:space="preserve"> и установлении отдельных расходных обязательств Самарс</w:t>
      </w:r>
      <w:r w:rsidR="002D62BF">
        <w:rPr>
          <w:sz w:val="28"/>
          <w:szCs w:val="28"/>
        </w:rPr>
        <w:t>кой области»</w:t>
      </w:r>
      <w:r w:rsidR="00470214">
        <w:rPr>
          <w:sz w:val="28"/>
          <w:szCs w:val="28"/>
        </w:rPr>
        <w:t>,</w:t>
      </w:r>
      <w:r w:rsidR="00AB3064">
        <w:rPr>
          <w:sz w:val="28"/>
          <w:szCs w:val="28"/>
        </w:rPr>
        <w:t xml:space="preserve"> </w:t>
      </w:r>
      <w:r w:rsidR="00AB3064" w:rsidRPr="00B12D38">
        <w:rPr>
          <w:sz w:val="28"/>
          <w:szCs w:val="28"/>
        </w:rPr>
        <w:lastRenderedPageBreak/>
        <w:t>руководствуясь ст. 23 Устава городского округа Похвистнево Самарской</w:t>
      </w:r>
      <w:proofErr w:type="gramEnd"/>
      <w:r w:rsidR="00AB3064" w:rsidRPr="00B12D38">
        <w:rPr>
          <w:sz w:val="28"/>
          <w:szCs w:val="28"/>
        </w:rPr>
        <w:t xml:space="preserve"> области, Администрация городского округа Похвистнево</w:t>
      </w:r>
    </w:p>
    <w:p w:rsidR="00AB3064" w:rsidRPr="00B12D38" w:rsidRDefault="00AB3064" w:rsidP="00C56F14">
      <w:pPr>
        <w:spacing w:line="360" w:lineRule="auto"/>
        <w:ind w:firstLine="709"/>
        <w:jc w:val="both"/>
        <w:rPr>
          <w:sz w:val="28"/>
          <w:szCs w:val="28"/>
        </w:rPr>
      </w:pPr>
    </w:p>
    <w:p w:rsidR="00AB3064" w:rsidRPr="00B12D38" w:rsidRDefault="00AB3064" w:rsidP="00C56F14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B12D38">
        <w:rPr>
          <w:b/>
          <w:sz w:val="28"/>
          <w:szCs w:val="28"/>
        </w:rPr>
        <w:t>П</w:t>
      </w:r>
      <w:proofErr w:type="gramEnd"/>
      <w:r w:rsidRPr="00B12D38">
        <w:rPr>
          <w:b/>
          <w:sz w:val="28"/>
          <w:szCs w:val="28"/>
        </w:rPr>
        <w:t xml:space="preserve"> О С Т А Н О В Л Я Е Т:</w:t>
      </w:r>
    </w:p>
    <w:p w:rsidR="00AB3064" w:rsidRPr="00B12D38" w:rsidRDefault="00AB3064" w:rsidP="00C56F14">
      <w:pPr>
        <w:spacing w:line="360" w:lineRule="auto"/>
        <w:rPr>
          <w:sz w:val="28"/>
          <w:szCs w:val="28"/>
        </w:rPr>
      </w:pPr>
      <w:r w:rsidRPr="00B12D38">
        <w:rPr>
          <w:sz w:val="28"/>
          <w:szCs w:val="28"/>
        </w:rPr>
        <w:t xml:space="preserve">                 </w:t>
      </w:r>
    </w:p>
    <w:p w:rsidR="00AB3064" w:rsidRDefault="00AB3064" w:rsidP="00C56F14">
      <w:pPr>
        <w:spacing w:line="360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 Внести в муниципальную программу городского округа Похвистнево Самарской области «Обеспечение жильем молодых семей» на 2011</w:t>
      </w:r>
      <w:r>
        <w:rPr>
          <w:sz w:val="28"/>
          <w:szCs w:val="28"/>
        </w:rPr>
        <w:t xml:space="preserve"> – 202</w:t>
      </w:r>
      <w:r w:rsidR="00470214">
        <w:rPr>
          <w:sz w:val="28"/>
          <w:szCs w:val="28"/>
        </w:rPr>
        <w:t>7</w:t>
      </w:r>
      <w:r w:rsidRPr="00B12D38">
        <w:rPr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31.03.2011 № 382 (далее – муниципальная программа), следующие изменения:</w:t>
      </w:r>
    </w:p>
    <w:p w:rsidR="002D62BF" w:rsidRDefault="002D62BF" w:rsidP="00C56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наименовании постановления и по всему тексту Программы слова «2011-2027 годы» заменить словами «2011-2028 годы».</w:t>
      </w:r>
    </w:p>
    <w:p w:rsidR="00AB3064" w:rsidRDefault="005B19C6" w:rsidP="00C56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B3064">
        <w:rPr>
          <w:sz w:val="28"/>
          <w:szCs w:val="28"/>
        </w:rPr>
        <w:t>. В разделе «Важнейшие целевые индикаторы и показатели программы» и «Ожидаемые конечные результаты реализации программы» Паспорта муниципальной программы цифру «</w:t>
      </w:r>
      <w:r w:rsidR="002D62BF">
        <w:rPr>
          <w:sz w:val="28"/>
          <w:szCs w:val="28"/>
        </w:rPr>
        <w:t>466</w:t>
      </w:r>
      <w:r w:rsidR="00AB3064">
        <w:rPr>
          <w:sz w:val="28"/>
          <w:szCs w:val="28"/>
        </w:rPr>
        <w:t>» заменить на «</w:t>
      </w:r>
      <w:r w:rsidR="002D62BF">
        <w:rPr>
          <w:sz w:val="28"/>
          <w:szCs w:val="28"/>
        </w:rPr>
        <w:t>491</w:t>
      </w:r>
      <w:r w:rsidR="00AB3064">
        <w:rPr>
          <w:sz w:val="28"/>
          <w:szCs w:val="28"/>
        </w:rPr>
        <w:t>».</w:t>
      </w:r>
    </w:p>
    <w:p w:rsidR="00AB3064" w:rsidRPr="00B12D38" w:rsidRDefault="00AB3064" w:rsidP="00C56F14">
      <w:pPr>
        <w:spacing w:line="360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</w:t>
      </w:r>
      <w:r w:rsidR="00C56F14">
        <w:rPr>
          <w:sz w:val="28"/>
          <w:szCs w:val="28"/>
        </w:rPr>
        <w:t>3</w:t>
      </w:r>
      <w:r w:rsidRPr="00B12D38">
        <w:rPr>
          <w:sz w:val="28"/>
          <w:szCs w:val="28"/>
        </w:rPr>
        <w:t xml:space="preserve">. </w:t>
      </w:r>
      <w:r>
        <w:rPr>
          <w:sz w:val="28"/>
          <w:szCs w:val="28"/>
        </w:rPr>
        <w:t>В П</w:t>
      </w:r>
      <w:r w:rsidRPr="00B12D38">
        <w:rPr>
          <w:sz w:val="28"/>
          <w:szCs w:val="28"/>
        </w:rPr>
        <w:t xml:space="preserve">аспорте муниципальной программы раздел «Объемы и источники финансирования программы», а также абзац 8 раздела </w:t>
      </w:r>
      <w:r w:rsidRPr="00B12D38">
        <w:rPr>
          <w:sz w:val="28"/>
          <w:szCs w:val="28"/>
          <w:lang w:val="en-US"/>
        </w:rPr>
        <w:t>IV</w:t>
      </w:r>
      <w:r w:rsidRPr="00B12D38">
        <w:rPr>
          <w:sz w:val="28"/>
          <w:szCs w:val="28"/>
        </w:rPr>
        <w:t xml:space="preserve"> программы  изложить в следующей редакции:</w:t>
      </w:r>
    </w:p>
    <w:tbl>
      <w:tblPr>
        <w:tblW w:w="0" w:type="auto"/>
        <w:tblLook w:val="00A0"/>
      </w:tblPr>
      <w:tblGrid>
        <w:gridCol w:w="4312"/>
        <w:gridCol w:w="16"/>
        <w:gridCol w:w="5242"/>
      </w:tblGrid>
      <w:tr w:rsidR="00AB3064" w:rsidRPr="00B12D38" w:rsidTr="00C813DE">
        <w:trPr>
          <w:trHeight w:val="119"/>
        </w:trPr>
        <w:tc>
          <w:tcPr>
            <w:tcW w:w="4312" w:type="dxa"/>
          </w:tcPr>
          <w:p w:rsidR="00AB3064" w:rsidRPr="00B12D38" w:rsidRDefault="00AB3064" w:rsidP="00C56F14">
            <w:pPr>
              <w:autoSpaceDE w:val="0"/>
              <w:autoSpaceDN w:val="0"/>
              <w:adjustRightInd w:val="0"/>
              <w:spacing w:line="360" w:lineRule="auto"/>
              <w:outlineLvl w:val="1"/>
              <w:rPr>
                <w:sz w:val="28"/>
                <w:szCs w:val="28"/>
              </w:rPr>
            </w:pPr>
          </w:p>
        </w:tc>
        <w:tc>
          <w:tcPr>
            <w:tcW w:w="5258" w:type="dxa"/>
            <w:gridSpan w:val="2"/>
          </w:tcPr>
          <w:p w:rsidR="00AB3064" w:rsidRPr="00B12D38" w:rsidRDefault="00AB3064" w:rsidP="00C56F14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064" w:rsidRPr="00B12D38" w:rsidTr="00C813DE">
        <w:tc>
          <w:tcPr>
            <w:tcW w:w="4328" w:type="dxa"/>
            <w:gridSpan w:val="2"/>
          </w:tcPr>
          <w:p w:rsidR="00AB3064" w:rsidRPr="00B12D38" w:rsidRDefault="00AB3064" w:rsidP="00C56F14">
            <w:pPr>
              <w:pStyle w:val="ConsPlusNonformat"/>
              <w:spacing w:line="360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AB3064" w:rsidRPr="00B12D38" w:rsidRDefault="00AB3064" w:rsidP="00C56F14">
            <w:pPr>
              <w:pStyle w:val="ConsPlusNonformat"/>
              <w:spacing w:line="360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5242" w:type="dxa"/>
          </w:tcPr>
          <w:p w:rsidR="00AB3064" w:rsidRPr="00B12D38" w:rsidRDefault="00AB3064" w:rsidP="00C56F14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BF10A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838 923</w:t>
            </w:r>
            <w:r w:rsidRPr="002D62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FD09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Pr="002D62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AB3064" w:rsidRPr="00B12D38" w:rsidRDefault="00AB3064" w:rsidP="00C56F14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 w:rsidR="00C56F1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65 394</w:t>
            </w:r>
            <w:r w:rsidRPr="002D62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C56F1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B3064" w:rsidRPr="00B12D38" w:rsidRDefault="00AB3064" w:rsidP="00C56F14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 областного бюджета – </w:t>
            </w:r>
            <w:r w:rsidRPr="002D62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BF10A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98</w:t>
            </w:r>
            <w:r w:rsidRPr="002D62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  <w:r w:rsidR="00FD09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578</w:t>
            </w:r>
            <w:r w:rsidRPr="002D62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FD09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B3064" w:rsidRDefault="00AB3064" w:rsidP="00C56F14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местно</w:t>
            </w:r>
            <w:r w:rsidR="00FC4A5B">
              <w:rPr>
                <w:rFonts w:ascii="Times New Roman" w:hAnsi="Times New Roman" w:cs="Times New Roman"/>
                <w:sz w:val="28"/>
                <w:szCs w:val="28"/>
              </w:rPr>
              <w:t>го бюджета –</w:t>
            </w:r>
            <w:r w:rsidR="00C56F1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81 121</w:t>
            </w:r>
            <w:r w:rsidRPr="002D62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FD09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AB3064" w:rsidRPr="00B12D38" w:rsidRDefault="00AB3064" w:rsidP="00C56F14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и заемных средств молодых семей – </w:t>
            </w:r>
            <w:r w:rsidR="00C56F14">
              <w:rPr>
                <w:rFonts w:ascii="Times New Roman" w:hAnsi="Times New Roman" w:cs="Times New Roman"/>
                <w:sz w:val="28"/>
                <w:szCs w:val="28"/>
              </w:rPr>
              <w:t>493 828,6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5806C2" w:rsidRDefault="00C56F14" w:rsidP="00C56F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1.4</w:t>
      </w:r>
      <w:r w:rsidR="00083542">
        <w:rPr>
          <w:sz w:val="28"/>
          <w:szCs w:val="28"/>
        </w:rPr>
        <w:t xml:space="preserve">. В </w:t>
      </w:r>
      <w:r w:rsidR="005806C2">
        <w:rPr>
          <w:sz w:val="28"/>
          <w:szCs w:val="28"/>
        </w:rPr>
        <w:t xml:space="preserve">разделе </w:t>
      </w:r>
      <w:r w:rsidR="005806C2">
        <w:rPr>
          <w:sz w:val="28"/>
          <w:szCs w:val="28"/>
          <w:lang w:val="en-US"/>
        </w:rPr>
        <w:t>IV</w:t>
      </w:r>
      <w:r w:rsidR="005806C2" w:rsidRPr="005806C2">
        <w:rPr>
          <w:sz w:val="28"/>
          <w:szCs w:val="28"/>
        </w:rPr>
        <w:t>.</w:t>
      </w:r>
      <w:r w:rsidR="005806C2">
        <w:rPr>
          <w:sz w:val="28"/>
          <w:szCs w:val="28"/>
        </w:rPr>
        <w:t xml:space="preserve"> Ресурсное обеспечение программы:</w:t>
      </w:r>
    </w:p>
    <w:p w:rsidR="005806C2" w:rsidRDefault="005806C2" w:rsidP="00C56F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279F">
        <w:rPr>
          <w:sz w:val="28"/>
          <w:szCs w:val="28"/>
        </w:rPr>
        <w:t>1</w:t>
      </w:r>
      <w:r>
        <w:rPr>
          <w:sz w:val="28"/>
          <w:szCs w:val="28"/>
        </w:rPr>
        <w:t>)  абзац шестой изложить в следующей редакции:</w:t>
      </w:r>
    </w:p>
    <w:p w:rsidR="003D1166" w:rsidRDefault="005806C2" w:rsidP="00C56F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 финансирования программы </w:t>
      </w:r>
      <w:r w:rsidR="00FC4A5B">
        <w:rPr>
          <w:sz w:val="28"/>
          <w:szCs w:val="28"/>
        </w:rPr>
        <w:t xml:space="preserve"> составит </w:t>
      </w:r>
      <w:r w:rsidR="00BF10AB">
        <w:rPr>
          <w:color w:val="FF0000"/>
          <w:sz w:val="28"/>
          <w:szCs w:val="28"/>
        </w:rPr>
        <w:t>838 923</w:t>
      </w:r>
      <w:r w:rsidR="00FD0921">
        <w:rPr>
          <w:color w:val="FF0000"/>
          <w:sz w:val="28"/>
          <w:szCs w:val="28"/>
        </w:rPr>
        <w:t>,1</w:t>
      </w:r>
      <w:r w:rsidR="00465AE8" w:rsidRPr="002D62BF">
        <w:rPr>
          <w:color w:val="FF0000"/>
          <w:sz w:val="28"/>
          <w:szCs w:val="28"/>
        </w:rPr>
        <w:t xml:space="preserve"> </w:t>
      </w:r>
      <w:r w:rsidR="003D1166">
        <w:rPr>
          <w:sz w:val="28"/>
          <w:szCs w:val="28"/>
        </w:rPr>
        <w:t>тыс. руб., в том числе:</w:t>
      </w:r>
    </w:p>
    <w:p w:rsidR="005806C2" w:rsidRPr="00C56F14" w:rsidRDefault="003D1166" w:rsidP="00C56F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</w:t>
      </w:r>
      <w:r w:rsidR="007F279F">
        <w:rPr>
          <w:sz w:val="28"/>
          <w:szCs w:val="28"/>
        </w:rPr>
        <w:t>редс</w:t>
      </w:r>
      <w:r w:rsidR="00FC4A5B">
        <w:rPr>
          <w:sz w:val="28"/>
          <w:szCs w:val="28"/>
        </w:rPr>
        <w:t xml:space="preserve">тв федерального бюджета – </w:t>
      </w:r>
      <w:r w:rsidR="00C56F14" w:rsidRPr="00C56F14">
        <w:rPr>
          <w:sz w:val="28"/>
          <w:szCs w:val="28"/>
        </w:rPr>
        <w:t>65 394,0</w:t>
      </w:r>
      <w:r w:rsidRPr="00C56F14">
        <w:rPr>
          <w:sz w:val="28"/>
          <w:szCs w:val="28"/>
        </w:rPr>
        <w:t xml:space="preserve"> тыс</w:t>
      </w:r>
      <w:proofErr w:type="gramStart"/>
      <w:r w:rsidRPr="00C56F14">
        <w:rPr>
          <w:sz w:val="28"/>
          <w:szCs w:val="28"/>
        </w:rPr>
        <w:t>.р</w:t>
      </w:r>
      <w:proofErr w:type="gramEnd"/>
      <w:r w:rsidRPr="00C56F14">
        <w:rPr>
          <w:sz w:val="28"/>
          <w:szCs w:val="28"/>
        </w:rPr>
        <w:t xml:space="preserve">уб., </w:t>
      </w:r>
      <w:r w:rsidR="005806C2" w:rsidRPr="00C56F14">
        <w:rPr>
          <w:sz w:val="28"/>
          <w:szCs w:val="28"/>
        </w:rPr>
        <w:t xml:space="preserve"> </w:t>
      </w:r>
    </w:p>
    <w:p w:rsidR="003D1166" w:rsidRPr="00C56F14" w:rsidRDefault="003D1166" w:rsidP="00C56F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56F14">
        <w:rPr>
          <w:sz w:val="28"/>
          <w:szCs w:val="28"/>
        </w:rPr>
        <w:tab/>
        <w:t>за счет средст</w:t>
      </w:r>
      <w:r w:rsidR="003D6592" w:rsidRPr="00C56F14">
        <w:rPr>
          <w:sz w:val="28"/>
          <w:szCs w:val="28"/>
        </w:rPr>
        <w:t>в областн</w:t>
      </w:r>
      <w:r w:rsidR="00FD0921">
        <w:rPr>
          <w:sz w:val="28"/>
          <w:szCs w:val="28"/>
        </w:rPr>
        <w:t>ого бюджета – 198 578,6</w:t>
      </w:r>
      <w:r w:rsidRPr="00C56F14">
        <w:rPr>
          <w:sz w:val="28"/>
          <w:szCs w:val="28"/>
        </w:rPr>
        <w:t xml:space="preserve"> тыс.</w:t>
      </w:r>
      <w:r w:rsidR="00E969F0" w:rsidRPr="00C56F14">
        <w:rPr>
          <w:sz w:val="28"/>
          <w:szCs w:val="28"/>
        </w:rPr>
        <w:t xml:space="preserve"> </w:t>
      </w:r>
      <w:r w:rsidRPr="00C56F14">
        <w:rPr>
          <w:sz w:val="28"/>
          <w:szCs w:val="28"/>
        </w:rPr>
        <w:t xml:space="preserve">руб.,  </w:t>
      </w:r>
    </w:p>
    <w:p w:rsidR="003D1166" w:rsidRPr="00C56F14" w:rsidRDefault="003D1166" w:rsidP="00C56F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56F14">
        <w:rPr>
          <w:sz w:val="28"/>
          <w:szCs w:val="28"/>
        </w:rPr>
        <w:tab/>
        <w:t>за счет средст</w:t>
      </w:r>
      <w:r w:rsidR="007F279F" w:rsidRPr="00C56F14">
        <w:rPr>
          <w:sz w:val="28"/>
          <w:szCs w:val="28"/>
        </w:rPr>
        <w:t>в бю</w:t>
      </w:r>
      <w:r w:rsidR="00C56F14" w:rsidRPr="00C56F14">
        <w:rPr>
          <w:sz w:val="28"/>
          <w:szCs w:val="28"/>
        </w:rPr>
        <w:t>дж</w:t>
      </w:r>
      <w:r w:rsidR="00FD0921">
        <w:rPr>
          <w:sz w:val="28"/>
          <w:szCs w:val="28"/>
        </w:rPr>
        <w:t>ета городского округа – 81 121,9</w:t>
      </w:r>
      <w:r w:rsidRPr="00C56F14">
        <w:rPr>
          <w:sz w:val="28"/>
          <w:szCs w:val="28"/>
        </w:rPr>
        <w:t xml:space="preserve"> тыс. руб.,</w:t>
      </w:r>
    </w:p>
    <w:p w:rsidR="003D1166" w:rsidRDefault="003D1166" w:rsidP="00C56F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56F14">
        <w:rPr>
          <w:sz w:val="28"/>
          <w:szCs w:val="28"/>
        </w:rPr>
        <w:tab/>
        <w:t>за счет собственных и за</w:t>
      </w:r>
      <w:r w:rsidR="007F279F" w:rsidRPr="00C56F14">
        <w:rPr>
          <w:sz w:val="28"/>
          <w:szCs w:val="28"/>
        </w:rPr>
        <w:t xml:space="preserve">емных средств молодых семей </w:t>
      </w:r>
      <w:r w:rsidR="00C56F14" w:rsidRPr="00C56F14">
        <w:rPr>
          <w:sz w:val="28"/>
          <w:szCs w:val="28"/>
        </w:rPr>
        <w:t>– 493 828,6</w:t>
      </w:r>
      <w:r w:rsidRPr="00C56F1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руб.».</w:t>
      </w:r>
    </w:p>
    <w:p w:rsidR="00AB3064" w:rsidRDefault="00A775CD" w:rsidP="00C56F1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6F14">
        <w:rPr>
          <w:sz w:val="28"/>
          <w:szCs w:val="28"/>
          <w:lang w:eastAsia="en-US"/>
        </w:rPr>
        <w:t>1.5</w:t>
      </w:r>
      <w:r w:rsidR="00B83816">
        <w:rPr>
          <w:sz w:val="28"/>
          <w:szCs w:val="28"/>
          <w:lang w:eastAsia="en-US"/>
        </w:rPr>
        <w:t xml:space="preserve">. </w:t>
      </w:r>
      <w:r w:rsidR="00AB3064" w:rsidRPr="00B12D38">
        <w:rPr>
          <w:sz w:val="28"/>
          <w:szCs w:val="28"/>
        </w:rPr>
        <w:t>Приложени</w:t>
      </w:r>
      <w:r w:rsidR="00AB3064">
        <w:rPr>
          <w:sz w:val="28"/>
          <w:szCs w:val="28"/>
        </w:rPr>
        <w:t>я</w:t>
      </w:r>
      <w:r w:rsidR="00AB3064" w:rsidRPr="00B12D38">
        <w:rPr>
          <w:sz w:val="28"/>
          <w:szCs w:val="28"/>
        </w:rPr>
        <w:t xml:space="preserve"> №</w:t>
      </w:r>
      <w:r w:rsidR="00AB3064">
        <w:rPr>
          <w:sz w:val="28"/>
          <w:szCs w:val="28"/>
        </w:rPr>
        <w:t>№</w:t>
      </w:r>
      <w:r w:rsidR="00AB3064" w:rsidRPr="00B12D38">
        <w:rPr>
          <w:sz w:val="28"/>
          <w:szCs w:val="28"/>
        </w:rPr>
        <w:t xml:space="preserve"> 1</w:t>
      </w:r>
      <w:r w:rsidR="00AB3064">
        <w:rPr>
          <w:sz w:val="28"/>
          <w:szCs w:val="28"/>
        </w:rPr>
        <w:t>,2</w:t>
      </w:r>
      <w:r w:rsidR="00AB3064" w:rsidRPr="00B12D38">
        <w:rPr>
          <w:sz w:val="28"/>
          <w:szCs w:val="28"/>
        </w:rPr>
        <w:t xml:space="preserve"> к муниципальной программе изложить в</w:t>
      </w:r>
      <w:r w:rsidR="00AB3064">
        <w:rPr>
          <w:sz w:val="28"/>
          <w:szCs w:val="28"/>
        </w:rPr>
        <w:t xml:space="preserve"> редакции приложений №№ 1,2 к настоящему постановлению, соответственно.</w:t>
      </w:r>
    </w:p>
    <w:p w:rsidR="00AB3064" w:rsidRPr="006041A5" w:rsidRDefault="007F279F" w:rsidP="00C56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3064" w:rsidRPr="006041A5">
        <w:rPr>
          <w:sz w:val="28"/>
          <w:szCs w:val="28"/>
        </w:rPr>
        <w:t>. Настоящее постановление вступае</w:t>
      </w:r>
      <w:r w:rsidR="00465AE8">
        <w:rPr>
          <w:sz w:val="28"/>
          <w:szCs w:val="28"/>
        </w:rPr>
        <w:t>т в силу со дня его подписания.</w:t>
      </w:r>
    </w:p>
    <w:p w:rsidR="00AB3064" w:rsidRDefault="007F279F" w:rsidP="00C56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3064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в информационно-коммуникационной сети «Интернет».</w:t>
      </w:r>
    </w:p>
    <w:p w:rsidR="00AB3064" w:rsidRDefault="007F279F" w:rsidP="00C56F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B3064">
        <w:rPr>
          <w:sz w:val="28"/>
          <w:szCs w:val="28"/>
        </w:rPr>
        <w:t xml:space="preserve">.  </w:t>
      </w:r>
      <w:proofErr w:type="gramStart"/>
      <w:r w:rsidR="00AB3064">
        <w:rPr>
          <w:sz w:val="28"/>
          <w:szCs w:val="28"/>
        </w:rPr>
        <w:t>Контроль за</w:t>
      </w:r>
      <w:proofErr w:type="gramEnd"/>
      <w:r w:rsidR="00AB3064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Тарасову М.А.</w:t>
      </w:r>
    </w:p>
    <w:p w:rsidR="00AB3064" w:rsidRDefault="00AB3064" w:rsidP="00C56F14">
      <w:pPr>
        <w:spacing w:line="360" w:lineRule="auto"/>
        <w:ind w:firstLine="709"/>
        <w:jc w:val="both"/>
        <w:rPr>
          <w:sz w:val="28"/>
          <w:szCs w:val="28"/>
        </w:rPr>
      </w:pPr>
    </w:p>
    <w:p w:rsidR="00F41E90" w:rsidRDefault="00F41E90" w:rsidP="00C56F14">
      <w:pPr>
        <w:spacing w:line="360" w:lineRule="auto"/>
        <w:ind w:firstLine="709"/>
        <w:jc w:val="both"/>
        <w:rPr>
          <w:sz w:val="28"/>
          <w:szCs w:val="28"/>
        </w:rPr>
      </w:pPr>
    </w:p>
    <w:p w:rsidR="00AB3064" w:rsidRDefault="00AB3064" w:rsidP="00C56F1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                                   </w:t>
      </w:r>
      <w:r w:rsidR="00B83816">
        <w:rPr>
          <w:b/>
          <w:sz w:val="28"/>
          <w:szCs w:val="28"/>
        </w:rPr>
        <w:t xml:space="preserve">        С.П. Попов</w:t>
      </w:r>
    </w:p>
    <w:p w:rsidR="00AB3064" w:rsidRDefault="00AB3064" w:rsidP="00C56F14">
      <w:pPr>
        <w:spacing w:line="360" w:lineRule="auto"/>
      </w:pPr>
    </w:p>
    <w:p w:rsidR="00AB3064" w:rsidRDefault="00AB3064" w:rsidP="00AB3064"/>
    <w:p w:rsidR="00B83816" w:rsidRDefault="00B83816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AB3064" w:rsidRDefault="007F279F" w:rsidP="00AB3064">
      <w:pPr>
        <w:rPr>
          <w:sz w:val="16"/>
          <w:szCs w:val="16"/>
        </w:rPr>
        <w:sectPr w:rsidR="00AB3064" w:rsidSect="00ED7973">
          <w:headerReference w:type="default" r:id="rId9"/>
          <w:headerReference w:type="first" r:id="rId10"/>
          <w:pgSz w:w="11906" w:h="16838" w:code="9"/>
          <w:pgMar w:top="1134" w:right="850" w:bottom="709" w:left="1701" w:header="709" w:footer="709" w:gutter="0"/>
          <w:cols w:space="708"/>
          <w:titlePg/>
          <w:docGrid w:linePitch="360"/>
        </w:sectPr>
      </w:pPr>
      <w:r>
        <w:t>Е.А. Колесникова</w:t>
      </w:r>
      <w:r w:rsidR="00C813DE">
        <w:t xml:space="preserve">, </w:t>
      </w:r>
      <w:r w:rsidR="00AB3064">
        <w:t xml:space="preserve"> 2</w:t>
      </w:r>
      <w:r w:rsidR="00C56F14">
        <w:t>5812</w:t>
      </w:r>
    </w:p>
    <w:p w:rsidR="00B81E43" w:rsidRPr="00560E8D" w:rsidRDefault="00B81E43" w:rsidP="00470214">
      <w:pPr>
        <w:rPr>
          <w:sz w:val="28"/>
          <w:szCs w:val="28"/>
        </w:rPr>
      </w:pPr>
    </w:p>
    <w:sectPr w:rsidR="00B81E43" w:rsidRPr="00560E8D" w:rsidSect="00470214">
      <w:headerReference w:type="default" r:id="rId11"/>
      <w:headerReference w:type="first" r:id="rId12"/>
      <w:pgSz w:w="16838" w:h="11906" w:orient="landscape" w:code="9"/>
      <w:pgMar w:top="0" w:right="1134" w:bottom="85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F14" w:rsidRDefault="00C56F14" w:rsidP="00D41808">
      <w:r>
        <w:separator/>
      </w:r>
    </w:p>
  </w:endnote>
  <w:endnote w:type="continuationSeparator" w:id="0">
    <w:p w:rsidR="00C56F14" w:rsidRDefault="00C56F14" w:rsidP="00D4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F14" w:rsidRDefault="00C56F14" w:rsidP="00D41808">
      <w:r>
        <w:separator/>
      </w:r>
    </w:p>
  </w:footnote>
  <w:footnote w:type="continuationSeparator" w:id="0">
    <w:p w:rsidR="00C56F14" w:rsidRDefault="00C56F14" w:rsidP="00D41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4631"/>
      <w:docPartObj>
        <w:docPartGallery w:val="Page Numbers (Top of Page)"/>
        <w:docPartUnique/>
      </w:docPartObj>
    </w:sdtPr>
    <w:sdtContent>
      <w:p w:rsidR="00C56F14" w:rsidRDefault="00F82DE3">
        <w:pPr>
          <w:pStyle w:val="a7"/>
          <w:jc w:val="center"/>
        </w:pPr>
        <w:fldSimple w:instr=" PAGE   \* MERGEFORMAT ">
          <w:r w:rsidR="00FD0921">
            <w:rPr>
              <w:noProof/>
            </w:rPr>
            <w:t>3</w:t>
          </w:r>
        </w:fldSimple>
      </w:p>
    </w:sdtContent>
  </w:sdt>
  <w:p w:rsidR="00C56F14" w:rsidRDefault="00C56F1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14" w:rsidRDefault="00C56F14">
    <w:pPr>
      <w:pStyle w:val="a7"/>
      <w:jc w:val="center"/>
    </w:pPr>
  </w:p>
  <w:p w:rsidR="00C56F14" w:rsidRDefault="00C56F1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6690"/>
      <w:docPartObj>
        <w:docPartGallery w:val="Page Numbers (Top of Page)"/>
        <w:docPartUnique/>
      </w:docPartObj>
    </w:sdtPr>
    <w:sdtContent>
      <w:p w:rsidR="00C56F14" w:rsidRDefault="00F82DE3">
        <w:pPr>
          <w:pStyle w:val="a7"/>
          <w:jc w:val="center"/>
        </w:pPr>
        <w:fldSimple w:instr=" PAGE   \* MERGEFORMAT ">
          <w:r w:rsidR="00C56F14">
            <w:rPr>
              <w:noProof/>
            </w:rPr>
            <w:t>6</w:t>
          </w:r>
        </w:fldSimple>
      </w:p>
    </w:sdtContent>
  </w:sdt>
  <w:p w:rsidR="00C56F14" w:rsidRDefault="00C56F14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14" w:rsidRDefault="00C56F14">
    <w:pPr>
      <w:pStyle w:val="a7"/>
      <w:jc w:val="center"/>
    </w:pPr>
  </w:p>
  <w:p w:rsidR="00C56F14" w:rsidRDefault="00C56F1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5CC8"/>
    <w:multiLevelType w:val="hybridMultilevel"/>
    <w:tmpl w:val="A47EF1D2"/>
    <w:lvl w:ilvl="0" w:tplc="7D8A82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3CF6A1F"/>
    <w:multiLevelType w:val="hybridMultilevel"/>
    <w:tmpl w:val="F7C8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/>
  <w:rsids>
    <w:rsidRoot w:val="00A07CA6"/>
    <w:rsid w:val="00003B8A"/>
    <w:rsid w:val="00006587"/>
    <w:rsid w:val="00017279"/>
    <w:rsid w:val="00026011"/>
    <w:rsid w:val="0003376E"/>
    <w:rsid w:val="00036739"/>
    <w:rsid w:val="000531F4"/>
    <w:rsid w:val="000575D4"/>
    <w:rsid w:val="00061AF8"/>
    <w:rsid w:val="00064822"/>
    <w:rsid w:val="00065639"/>
    <w:rsid w:val="0007326F"/>
    <w:rsid w:val="00083542"/>
    <w:rsid w:val="000B3F8B"/>
    <w:rsid w:val="000B600E"/>
    <w:rsid w:val="000D4DC8"/>
    <w:rsid w:val="000E1D7E"/>
    <w:rsid w:val="000E2939"/>
    <w:rsid w:val="000E3E09"/>
    <w:rsid w:val="000E7622"/>
    <w:rsid w:val="000F37FF"/>
    <w:rsid w:val="00111782"/>
    <w:rsid w:val="00112F00"/>
    <w:rsid w:val="00114562"/>
    <w:rsid w:val="0012175B"/>
    <w:rsid w:val="00124E9B"/>
    <w:rsid w:val="00135437"/>
    <w:rsid w:val="0014209D"/>
    <w:rsid w:val="00143B07"/>
    <w:rsid w:val="00143C42"/>
    <w:rsid w:val="00145623"/>
    <w:rsid w:val="00151F8A"/>
    <w:rsid w:val="00166911"/>
    <w:rsid w:val="001676B0"/>
    <w:rsid w:val="001701D1"/>
    <w:rsid w:val="00173328"/>
    <w:rsid w:val="00183FD5"/>
    <w:rsid w:val="00197F66"/>
    <w:rsid w:val="001C192F"/>
    <w:rsid w:val="001C1C6F"/>
    <w:rsid w:val="001C4E6F"/>
    <w:rsid w:val="001D41F9"/>
    <w:rsid w:val="001F4DB3"/>
    <w:rsid w:val="00214582"/>
    <w:rsid w:val="002166E6"/>
    <w:rsid w:val="00222ED5"/>
    <w:rsid w:val="00226D70"/>
    <w:rsid w:val="00253E20"/>
    <w:rsid w:val="002560B3"/>
    <w:rsid w:val="00256224"/>
    <w:rsid w:val="0026007B"/>
    <w:rsid w:val="00275775"/>
    <w:rsid w:val="00276546"/>
    <w:rsid w:val="00280AD9"/>
    <w:rsid w:val="002838AB"/>
    <w:rsid w:val="00296F6B"/>
    <w:rsid w:val="002B4E9C"/>
    <w:rsid w:val="002D4FF9"/>
    <w:rsid w:val="002D62BF"/>
    <w:rsid w:val="00305812"/>
    <w:rsid w:val="0031342F"/>
    <w:rsid w:val="003136DB"/>
    <w:rsid w:val="00313DCC"/>
    <w:rsid w:val="00322C62"/>
    <w:rsid w:val="00326D4F"/>
    <w:rsid w:val="00327943"/>
    <w:rsid w:val="0035005C"/>
    <w:rsid w:val="003508B4"/>
    <w:rsid w:val="00367095"/>
    <w:rsid w:val="00373C50"/>
    <w:rsid w:val="00393094"/>
    <w:rsid w:val="0039445A"/>
    <w:rsid w:val="003A4EC5"/>
    <w:rsid w:val="003B5AF9"/>
    <w:rsid w:val="003B6431"/>
    <w:rsid w:val="003D1166"/>
    <w:rsid w:val="003D6274"/>
    <w:rsid w:val="003D6592"/>
    <w:rsid w:val="003D6A3B"/>
    <w:rsid w:val="003E49D7"/>
    <w:rsid w:val="003F2AC5"/>
    <w:rsid w:val="0040395E"/>
    <w:rsid w:val="0040435F"/>
    <w:rsid w:val="00434E03"/>
    <w:rsid w:val="0043602F"/>
    <w:rsid w:val="004533A1"/>
    <w:rsid w:val="00454121"/>
    <w:rsid w:val="00460F95"/>
    <w:rsid w:val="00461348"/>
    <w:rsid w:val="004629D0"/>
    <w:rsid w:val="00465AE8"/>
    <w:rsid w:val="00470214"/>
    <w:rsid w:val="0047037C"/>
    <w:rsid w:val="004A1C0D"/>
    <w:rsid w:val="004B0371"/>
    <w:rsid w:val="004B1528"/>
    <w:rsid w:val="004C0BA3"/>
    <w:rsid w:val="004C5205"/>
    <w:rsid w:val="004C6231"/>
    <w:rsid w:val="004D07FA"/>
    <w:rsid w:val="004D334A"/>
    <w:rsid w:val="004D45EB"/>
    <w:rsid w:val="005031A8"/>
    <w:rsid w:val="00505239"/>
    <w:rsid w:val="00507B75"/>
    <w:rsid w:val="0052211E"/>
    <w:rsid w:val="00526322"/>
    <w:rsid w:val="00544225"/>
    <w:rsid w:val="00545F10"/>
    <w:rsid w:val="005543D2"/>
    <w:rsid w:val="00560E8D"/>
    <w:rsid w:val="00572586"/>
    <w:rsid w:val="005737BE"/>
    <w:rsid w:val="005806C2"/>
    <w:rsid w:val="00582B90"/>
    <w:rsid w:val="00586A1A"/>
    <w:rsid w:val="005939EC"/>
    <w:rsid w:val="00593CC6"/>
    <w:rsid w:val="005A7922"/>
    <w:rsid w:val="005A7E64"/>
    <w:rsid w:val="005B19C6"/>
    <w:rsid w:val="005B31F0"/>
    <w:rsid w:val="005D2D46"/>
    <w:rsid w:val="005D4F3B"/>
    <w:rsid w:val="005D6498"/>
    <w:rsid w:val="005F405F"/>
    <w:rsid w:val="00606127"/>
    <w:rsid w:val="00613F89"/>
    <w:rsid w:val="00622C4D"/>
    <w:rsid w:val="00633998"/>
    <w:rsid w:val="006402D6"/>
    <w:rsid w:val="00641317"/>
    <w:rsid w:val="00654C78"/>
    <w:rsid w:val="00671533"/>
    <w:rsid w:val="0067586D"/>
    <w:rsid w:val="00684DC4"/>
    <w:rsid w:val="006874B9"/>
    <w:rsid w:val="006918CA"/>
    <w:rsid w:val="006943DD"/>
    <w:rsid w:val="00696EB6"/>
    <w:rsid w:val="006A7F96"/>
    <w:rsid w:val="006B45E0"/>
    <w:rsid w:val="006B5127"/>
    <w:rsid w:val="006B7A8B"/>
    <w:rsid w:val="006C0DFB"/>
    <w:rsid w:val="006E50DB"/>
    <w:rsid w:val="006E5619"/>
    <w:rsid w:val="006E794D"/>
    <w:rsid w:val="00713B0F"/>
    <w:rsid w:val="007148CA"/>
    <w:rsid w:val="00715801"/>
    <w:rsid w:val="00716C56"/>
    <w:rsid w:val="00736CE7"/>
    <w:rsid w:val="0074307B"/>
    <w:rsid w:val="00770F1E"/>
    <w:rsid w:val="00777569"/>
    <w:rsid w:val="00781656"/>
    <w:rsid w:val="00787321"/>
    <w:rsid w:val="00792DA5"/>
    <w:rsid w:val="00793790"/>
    <w:rsid w:val="007A4C33"/>
    <w:rsid w:val="007C78AA"/>
    <w:rsid w:val="007D5EC8"/>
    <w:rsid w:val="007E5F95"/>
    <w:rsid w:val="007F279F"/>
    <w:rsid w:val="008009E8"/>
    <w:rsid w:val="0080462E"/>
    <w:rsid w:val="00821EC4"/>
    <w:rsid w:val="008325B3"/>
    <w:rsid w:val="00832C1D"/>
    <w:rsid w:val="008473C8"/>
    <w:rsid w:val="00854F55"/>
    <w:rsid w:val="00863777"/>
    <w:rsid w:val="008750B9"/>
    <w:rsid w:val="0087607E"/>
    <w:rsid w:val="008A443E"/>
    <w:rsid w:val="008A7FF9"/>
    <w:rsid w:val="008B5031"/>
    <w:rsid w:val="008D66E9"/>
    <w:rsid w:val="008E2B13"/>
    <w:rsid w:val="008E4752"/>
    <w:rsid w:val="008F29A2"/>
    <w:rsid w:val="008F411A"/>
    <w:rsid w:val="008F4CEC"/>
    <w:rsid w:val="00901554"/>
    <w:rsid w:val="00902034"/>
    <w:rsid w:val="00917C74"/>
    <w:rsid w:val="009648B5"/>
    <w:rsid w:val="009856FB"/>
    <w:rsid w:val="009923D7"/>
    <w:rsid w:val="009B014B"/>
    <w:rsid w:val="009B2728"/>
    <w:rsid w:val="009B353F"/>
    <w:rsid w:val="009B48FA"/>
    <w:rsid w:val="009D113C"/>
    <w:rsid w:val="009D4417"/>
    <w:rsid w:val="009D64AC"/>
    <w:rsid w:val="009E422E"/>
    <w:rsid w:val="009F0AE2"/>
    <w:rsid w:val="009F18FD"/>
    <w:rsid w:val="009F1BBC"/>
    <w:rsid w:val="00A00821"/>
    <w:rsid w:val="00A04538"/>
    <w:rsid w:val="00A07CA6"/>
    <w:rsid w:val="00A10B03"/>
    <w:rsid w:val="00A11338"/>
    <w:rsid w:val="00A13ECD"/>
    <w:rsid w:val="00A15DFE"/>
    <w:rsid w:val="00A22692"/>
    <w:rsid w:val="00A3722A"/>
    <w:rsid w:val="00A545E0"/>
    <w:rsid w:val="00A60AA5"/>
    <w:rsid w:val="00A7004D"/>
    <w:rsid w:val="00A7710D"/>
    <w:rsid w:val="00A775CD"/>
    <w:rsid w:val="00A8082B"/>
    <w:rsid w:val="00A92510"/>
    <w:rsid w:val="00A93DC9"/>
    <w:rsid w:val="00AA060A"/>
    <w:rsid w:val="00AA1931"/>
    <w:rsid w:val="00AB3064"/>
    <w:rsid w:val="00AC141E"/>
    <w:rsid w:val="00AE3147"/>
    <w:rsid w:val="00AE5B25"/>
    <w:rsid w:val="00AE6820"/>
    <w:rsid w:val="00AF2D51"/>
    <w:rsid w:val="00B10948"/>
    <w:rsid w:val="00B1145D"/>
    <w:rsid w:val="00B12D38"/>
    <w:rsid w:val="00B41A34"/>
    <w:rsid w:val="00B420EE"/>
    <w:rsid w:val="00B43AAA"/>
    <w:rsid w:val="00B55F45"/>
    <w:rsid w:val="00B57D86"/>
    <w:rsid w:val="00B81E43"/>
    <w:rsid w:val="00B82C43"/>
    <w:rsid w:val="00B83816"/>
    <w:rsid w:val="00B849D0"/>
    <w:rsid w:val="00B874AC"/>
    <w:rsid w:val="00B9125C"/>
    <w:rsid w:val="00B92396"/>
    <w:rsid w:val="00B96A41"/>
    <w:rsid w:val="00BB2F04"/>
    <w:rsid w:val="00BB7329"/>
    <w:rsid w:val="00BC7BD3"/>
    <w:rsid w:val="00BD59BC"/>
    <w:rsid w:val="00BD663B"/>
    <w:rsid w:val="00BE2FB2"/>
    <w:rsid w:val="00BE3631"/>
    <w:rsid w:val="00BF10AB"/>
    <w:rsid w:val="00C41918"/>
    <w:rsid w:val="00C552AE"/>
    <w:rsid w:val="00C55F95"/>
    <w:rsid w:val="00C56F14"/>
    <w:rsid w:val="00C62848"/>
    <w:rsid w:val="00C716F4"/>
    <w:rsid w:val="00C71D73"/>
    <w:rsid w:val="00C7396C"/>
    <w:rsid w:val="00C77070"/>
    <w:rsid w:val="00C813DE"/>
    <w:rsid w:val="00C8702D"/>
    <w:rsid w:val="00CB595C"/>
    <w:rsid w:val="00CB5D77"/>
    <w:rsid w:val="00CB6C5C"/>
    <w:rsid w:val="00CB7A9F"/>
    <w:rsid w:val="00CC193E"/>
    <w:rsid w:val="00CF5262"/>
    <w:rsid w:val="00D029CF"/>
    <w:rsid w:val="00D07EEF"/>
    <w:rsid w:val="00D21883"/>
    <w:rsid w:val="00D3145E"/>
    <w:rsid w:val="00D41808"/>
    <w:rsid w:val="00D43790"/>
    <w:rsid w:val="00D6433C"/>
    <w:rsid w:val="00D77824"/>
    <w:rsid w:val="00D90C5C"/>
    <w:rsid w:val="00DA2B3C"/>
    <w:rsid w:val="00DC2670"/>
    <w:rsid w:val="00DC7E65"/>
    <w:rsid w:val="00DD5C07"/>
    <w:rsid w:val="00DF48A6"/>
    <w:rsid w:val="00E00C1A"/>
    <w:rsid w:val="00E170E9"/>
    <w:rsid w:val="00E22346"/>
    <w:rsid w:val="00E4007C"/>
    <w:rsid w:val="00E41C65"/>
    <w:rsid w:val="00E4759F"/>
    <w:rsid w:val="00E763D6"/>
    <w:rsid w:val="00E86048"/>
    <w:rsid w:val="00E900C4"/>
    <w:rsid w:val="00E90D74"/>
    <w:rsid w:val="00E95FB3"/>
    <w:rsid w:val="00E969F0"/>
    <w:rsid w:val="00EA4586"/>
    <w:rsid w:val="00EA7495"/>
    <w:rsid w:val="00EB21E1"/>
    <w:rsid w:val="00ED1377"/>
    <w:rsid w:val="00ED40C8"/>
    <w:rsid w:val="00ED7973"/>
    <w:rsid w:val="00EE7F8B"/>
    <w:rsid w:val="00EF7A86"/>
    <w:rsid w:val="00F00AE4"/>
    <w:rsid w:val="00F024A9"/>
    <w:rsid w:val="00F0439C"/>
    <w:rsid w:val="00F04E24"/>
    <w:rsid w:val="00F10117"/>
    <w:rsid w:val="00F14E2A"/>
    <w:rsid w:val="00F170ED"/>
    <w:rsid w:val="00F2162F"/>
    <w:rsid w:val="00F24ED3"/>
    <w:rsid w:val="00F3312E"/>
    <w:rsid w:val="00F41E90"/>
    <w:rsid w:val="00F44DE9"/>
    <w:rsid w:val="00F500E0"/>
    <w:rsid w:val="00F50C48"/>
    <w:rsid w:val="00F67F76"/>
    <w:rsid w:val="00F82DE3"/>
    <w:rsid w:val="00F86F69"/>
    <w:rsid w:val="00F93963"/>
    <w:rsid w:val="00FB5A43"/>
    <w:rsid w:val="00FC396B"/>
    <w:rsid w:val="00FC4A5B"/>
    <w:rsid w:val="00FD0921"/>
    <w:rsid w:val="00FD1E8C"/>
    <w:rsid w:val="00FD2CEF"/>
    <w:rsid w:val="00FD3F82"/>
    <w:rsid w:val="00FD7CDE"/>
    <w:rsid w:val="00FF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A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777569"/>
    <w:pPr>
      <w:ind w:left="720"/>
      <w:contextualSpacing/>
    </w:pPr>
  </w:style>
  <w:style w:type="table" w:styleId="a6">
    <w:name w:val="Table Grid"/>
    <w:basedOn w:val="a1"/>
    <w:uiPriority w:val="59"/>
    <w:rsid w:val="00560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1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1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B2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0DF3A-ECAF-444C-AD02-F9034AE9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4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</dc:creator>
  <cp:lastModifiedBy>Газизова Р</cp:lastModifiedBy>
  <cp:revision>28</cp:revision>
  <cp:lastPrinted>2025-12-18T09:54:00Z</cp:lastPrinted>
  <dcterms:created xsi:type="dcterms:W3CDTF">2022-11-29T12:16:00Z</dcterms:created>
  <dcterms:modified xsi:type="dcterms:W3CDTF">2025-12-18T10:00:00Z</dcterms:modified>
</cp:coreProperties>
</file>